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FELHÍVÁS ÉS VERSENYKIÍRÁS</w:t>
      </w:r>
    </w:p>
    <w:p w:rsidR="000F5DFC" w:rsidRPr="000F5DFC" w:rsidRDefault="000F5DFC" w:rsidP="000F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hu-HU"/>
        </w:rPr>
        <w:t>Zselici Tüzes Lecsó Főzőkavalkád</w:t>
      </w:r>
    </w:p>
    <w:p w:rsidR="000F5DFC" w:rsidRPr="000F5DFC" w:rsidRDefault="000F5DFC" w:rsidP="000F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hu-HU"/>
        </w:rPr>
        <w:t>(Helye, időpontja) Bőszénfa, 2019. szeptember 21.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Zselici Tüzes Lecsó Főzőkavalkád gasztronómiai rendezvény 19. évfordulójához érkezett, </w:t>
      </w: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ezért</w:t>
      </w:r>
      <w:proofErr w:type="gramEnd"/>
    </w:p>
    <w:p w:rsidR="000F5DFC" w:rsidRPr="000F5DFC" w:rsidRDefault="000F5DFC" w:rsidP="000F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f</w:t>
      </w:r>
      <w:proofErr w:type="gramEnd"/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e l h í v á s </w:t>
      </w:r>
      <w:proofErr w:type="spellStart"/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</w:t>
      </w:r>
      <w:proofErr w:type="spellEnd"/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a l   f o r d u l u n k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Somogy illetve a szomszédos megyék minden </w:t>
      </w:r>
      <w:proofErr w:type="spellStart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polgárához</w:t>
      </w:r>
      <w:proofErr w:type="spellEnd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 hogy egy szórakoztató verseny keretében eldönthessük, idén mely csapat versenyzői készítik a legízletesebb, legkülönlegesebb lecsó ételeket.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A verseny helyszíne és időpontja</w:t>
      </w: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ab/>
        <w:t>Bőszénfa Főtér 2019. szeptember 21.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Nevezés határideje:</w:t>
      </w: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2019. augusztus 30. (péntek) de a nevezéseket érkezési sorrendben fogadjuk, mert 30 csapat részére van főzőhely kialakítva.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A rendezvény napján helyszíni nevezés:</w:t>
      </w: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nincs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Nevezést írásban vagy email-</w:t>
      </w:r>
      <w:proofErr w:type="spellStart"/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ben</w:t>
      </w:r>
      <w:proofErr w:type="spellEnd"/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:</w:t>
      </w: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Nyitrai István polgármester, 7475 Bőszénfa, Fő u. 3. illetve a </w:t>
      </w:r>
      <w:hyperlink r:id="rId5" w:history="1">
        <w:r w:rsidRPr="000F5D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hu-HU"/>
          </w:rPr>
          <w:t>boszenfa@dravanet.hu</w:t>
        </w:r>
      </w:hyperlink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címre kell eljuttatni.</w:t>
      </w: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Információ: 06-30/927-6988, 06-20/491-5700 telefonszámon.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Jelentkezés az önkormányzat által elkészített nevezési lapon történik. </w:t>
      </w: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nevezésnek tartalmaznia kell az elkészítendő étel nevét és a csapat megnevezését, elérhetőségét.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További feltételek:</w:t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u-HU"/>
        </w:rPr>
        <w:t> </w:t>
      </w:r>
    </w:p>
    <w:p w:rsidR="000F5DFC" w:rsidRPr="000F5DFC" w:rsidRDefault="000F5DFC" w:rsidP="000F5DF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Minden csapat hozza magával a versenyzők egészségügyi könyveit, ennek hiányában egy </w:t>
      </w: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egészségügyi igazolást a háziorvostól</w:t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 amely a versenyzők fertőző betegségektől való mentességét igazolja. (ÁNTSZ előírás).</w:t>
      </w:r>
    </w:p>
    <w:p w:rsidR="000F5DFC" w:rsidRPr="000F5DFC" w:rsidRDefault="000F5DFC" w:rsidP="000F5DF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 szervezők biztosítják a fedett </w:t>
      </w:r>
      <w:proofErr w:type="spellStart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főzőhelyet</w:t>
      </w:r>
      <w:proofErr w:type="spellEnd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 1 db munkaasztalt, a főzéshez szükséges fát, és az ivóvizet. </w:t>
      </w:r>
    </w:p>
    <w:p w:rsidR="000F5DFC" w:rsidRPr="000F5DFC" w:rsidRDefault="000F5DFC" w:rsidP="000F5DF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csapatok maguk gondoskodnak a főzéshez szükséges alapanyagokról, eszközökről és a tálaláshoz szükséges felszerelésekről. </w:t>
      </w:r>
    </w:p>
    <w:p w:rsidR="000F5DFC" w:rsidRPr="000F5DFC" w:rsidRDefault="000F5DFC" w:rsidP="000F5DF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 versenyre nevezett ételből </w:t>
      </w: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30 </w:t>
      </w:r>
      <w:proofErr w:type="spellStart"/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adagnyi</w:t>
      </w:r>
      <w:proofErr w:type="spellEnd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mennyiséget kell készíteni -</w:t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részvétel feltétele! -</w:t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amelyből a rendezőknek 2 </w:t>
      </w:r>
      <w:proofErr w:type="spellStart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adagnyit</w:t>
      </w:r>
      <w:proofErr w:type="spellEnd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átadnak illetve a rendezvényen megjelent közönséget a fenti adagszámból kötelesek kóstoltatni.</w:t>
      </w:r>
    </w:p>
    <w:p w:rsidR="000F5DFC" w:rsidRPr="000F5DFC" w:rsidRDefault="000F5DFC" w:rsidP="000F5DF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ételeket a zsűri menetközben bírálhatja, de az értékelés a zsűriasztalnál történik. A zsűrizés időpontját sorsolással állapítjuk meg. </w:t>
      </w:r>
    </w:p>
    <w:p w:rsidR="000F5DFC" w:rsidRPr="000F5DFC" w:rsidRDefault="000F5DFC" w:rsidP="000F5DF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Az elkészített ételek értékesítése nem megengedett. A közönség részére a kóstoltatást kenyérre elhelyezett lecsó kínálásával lehet azért, hogy minél több vendég jusson lecsóhoz. </w:t>
      </w:r>
    </w:p>
    <w:p w:rsidR="000F5DFC" w:rsidRPr="000F5DFC" w:rsidRDefault="000F5DFC" w:rsidP="000F5DF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 közönségdíj eldöntéséhez egy darab belétől megtisztított </w:t>
      </w: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paraszttököt kell a csapatoknak kiállítani - szintén a részvétel feltétele</w:t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abból a célból, hogy a közönség a megkóstolt lecsóra pénzadománnyal szavazhasson, amely egyben a közönségdíjra is leadott szavazat lesz. A szavazatból összegyűlt forintokat a </w:t>
      </w:r>
      <w:proofErr w:type="spellStart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Szentbalázsi</w:t>
      </w:r>
      <w:proofErr w:type="spellEnd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Általános Iskola Szülőföldünk Alapítvány támogatására fogjuk fordítani. Azok a csapatok, akik nem gyűjtöttek tökpénzt, azoktól </w:t>
      </w: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utólagosan 5.000 Ft nevezési díjat kérünk.</w:t>
      </w:r>
    </w:p>
    <w:p w:rsidR="000F5DFC" w:rsidRPr="000F5DFC" w:rsidRDefault="000F5DFC" w:rsidP="000F5DF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hozott tökök mérlegelve lesznek, ennek alapján dől el, mely csapat viselheti a 2019. évi Lecsó Főzőkavalkád</w:t>
      </w: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Legnagyobb Tökű Csapata kitüntető címet. </w:t>
      </w:r>
    </w:p>
    <w:p w:rsidR="000F5DFC" w:rsidRPr="000F5DFC" w:rsidRDefault="000F5DFC" w:rsidP="000F5DF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 csapatok tálalóasztalról illetve az sátorban </w:t>
      </w:r>
      <w:proofErr w:type="spellStart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ülőalkmatosságról</w:t>
      </w:r>
      <w:proofErr w:type="spellEnd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maguknak kell gondoskodni.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A verseny értékelése:</w:t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versenyételeket társadalmi zsűri tagok értékelik. 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</w:p>
    <w:p w:rsidR="000F5DFC" w:rsidRPr="000F5DFC" w:rsidRDefault="000F5DFC" w:rsidP="000F5DF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Minden induló részére                                 </w:t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  <w:t>- Emléklap, ajándék</w:t>
      </w:r>
    </w:p>
    <w:p w:rsidR="000F5DFC" w:rsidRPr="000F5DFC" w:rsidRDefault="000F5DFC" w:rsidP="000F5DF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 versenyszámok I-V. helyezettjei részére  </w:t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  <w:t>- Diploma, serleg, ajándék</w:t>
      </w:r>
    </w:p>
    <w:p w:rsidR="000F5DFC" w:rsidRPr="000F5DFC" w:rsidRDefault="000F5DFC" w:rsidP="000F5DFC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Különdíjak a szponzorok felajánlásában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Rendezvény támogatói: </w:t>
      </w: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Somogy megyei Önkormányzat - SOM Falu program</w:t>
      </w: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Kaposvár környéki településeken élők helyi identitásának erősítése - TOP-5.3.1-16-SO1-201700007 </w:t>
      </w:r>
    </w:p>
    <w:p w:rsidR="000F5DFC" w:rsidRPr="000F5DFC" w:rsidRDefault="000F5DFC" w:rsidP="000F5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Bőszénfa, 2019. augusztus 13.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  <w:t>Nyitrai István </w:t>
      </w:r>
    </w:p>
    <w:p w:rsidR="000F5DFC" w:rsidRPr="000F5DFC" w:rsidRDefault="000F5DFC" w:rsidP="000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  <w:t xml:space="preserve"> </w:t>
      </w:r>
      <w:proofErr w:type="gramStart"/>
      <w:r w:rsidRPr="000F5DF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polgármester</w:t>
      </w:r>
      <w:proofErr w:type="gramEnd"/>
    </w:p>
    <w:p w:rsidR="00CF203E" w:rsidRDefault="00CF203E">
      <w:bookmarkStart w:id="0" w:name="_GoBack"/>
      <w:bookmarkEnd w:id="0"/>
    </w:p>
    <w:sectPr w:rsidR="00C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7EB"/>
    <w:multiLevelType w:val="multilevel"/>
    <w:tmpl w:val="E696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564E9"/>
    <w:multiLevelType w:val="multilevel"/>
    <w:tmpl w:val="3818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0015F"/>
    <w:multiLevelType w:val="multilevel"/>
    <w:tmpl w:val="9E68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4264B"/>
    <w:multiLevelType w:val="multilevel"/>
    <w:tmpl w:val="938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FC"/>
    <w:rsid w:val="000F5DFC"/>
    <w:rsid w:val="00C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0BEE-E6FE-4E07-B43F-FB2863C5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0F5DFC"/>
  </w:style>
  <w:style w:type="character" w:styleId="Hiperhivatkozs">
    <w:name w:val="Hyperlink"/>
    <w:basedOn w:val="Bekezdsalapbettpusa"/>
    <w:uiPriority w:val="99"/>
    <w:semiHidden/>
    <w:unhideWhenUsed/>
    <w:rsid w:val="000F5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szenfa@drava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2019-08-13T08:29:00Z</dcterms:created>
  <dcterms:modified xsi:type="dcterms:W3CDTF">2019-08-13T08:30:00Z</dcterms:modified>
</cp:coreProperties>
</file>